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309F" w:rsidRDefault="00EF309F" w:rsidP="00EF309F">
      <w:pPr>
        <w:pStyle w:val="a3"/>
        <w:ind w:firstLine="708"/>
        <w:rPr>
          <w:rFonts w:ascii="Times New Roman" w:hAnsi="Times New Roman" w:cs="Times New Roman"/>
          <w:sz w:val="28"/>
          <w:szCs w:val="28"/>
          <w:lang w:val="tg-Cyrl-TJ"/>
        </w:rPr>
      </w:pPr>
      <w:r>
        <w:rPr>
          <w:rFonts w:ascii="Times New Roman" w:hAnsi="Times New Roman" w:cs="Times New Roman"/>
          <w:b/>
          <w:sz w:val="32"/>
          <w:szCs w:val="32"/>
          <w:lang w:val="tg-Cyrl-TJ"/>
        </w:rPr>
        <w:t>Синф</w:t>
      </w:r>
      <w:r w:rsidRPr="00997822">
        <w:rPr>
          <w:rFonts w:ascii="Times New Roman" w:hAnsi="Times New Roman" w:cs="Times New Roman"/>
          <w:b/>
          <w:sz w:val="32"/>
          <w:szCs w:val="32"/>
          <w:lang w:val="tg-Cyrl-TJ"/>
        </w:rPr>
        <w:t>и</w:t>
      </w:r>
      <w:r>
        <w:rPr>
          <w:rFonts w:ascii="Times New Roman" w:hAnsi="Times New Roman" w:cs="Times New Roman"/>
          <w:b/>
          <w:sz w:val="32"/>
          <w:szCs w:val="32"/>
          <w:lang w:val="tg-Cyrl-TJ"/>
        </w:rPr>
        <w:t xml:space="preserve">  7</w:t>
      </w:r>
    </w:p>
    <w:p w:rsidR="00EF309F" w:rsidRDefault="00EF309F" w:rsidP="00EF309F">
      <w:pPr>
        <w:pStyle w:val="a3"/>
        <w:ind w:firstLine="708"/>
        <w:rPr>
          <w:rFonts w:ascii="Times New Roman" w:hAnsi="Times New Roman" w:cs="Times New Roman"/>
          <w:sz w:val="28"/>
          <w:szCs w:val="28"/>
          <w:lang w:val="tg-Cyrl-TJ"/>
        </w:rPr>
      </w:pPr>
    </w:p>
    <w:p w:rsidR="00EF309F" w:rsidRPr="00F50581" w:rsidRDefault="00EF309F" w:rsidP="00EF309F">
      <w:pPr>
        <w:pStyle w:val="a3"/>
        <w:rPr>
          <w:rFonts w:ascii="Times New Roman" w:hAnsi="Times New Roman" w:cs="Times New Roman"/>
          <w:sz w:val="28"/>
          <w:szCs w:val="28"/>
          <w:lang w:val="tg-Cyrl-TJ"/>
        </w:rPr>
      </w:pPr>
      <w:r w:rsidRPr="00F50581">
        <w:rPr>
          <w:rFonts w:ascii="Times New Roman" w:hAnsi="Times New Roman" w:cs="Times New Roman"/>
          <w:sz w:val="28"/>
          <w:szCs w:val="28"/>
          <w:lang w:val="tg-Cyrl-TJ"/>
        </w:rPr>
        <w:t xml:space="preserve">                                                    </w:t>
      </w:r>
    </w:p>
    <w:p w:rsidR="00EF309F" w:rsidRDefault="00EF309F" w:rsidP="00EF309F">
      <w:pPr>
        <w:pStyle w:val="a3"/>
        <w:jc w:val="center"/>
        <w:rPr>
          <w:rFonts w:ascii="Times New Roman" w:hAnsi="Times New Roman" w:cs="Times New Roman"/>
          <w:sz w:val="28"/>
          <w:szCs w:val="28"/>
          <w:lang w:val="tg-Cyrl-TJ"/>
        </w:rPr>
      </w:pPr>
      <w:r w:rsidRPr="00F50581">
        <w:rPr>
          <w:rFonts w:ascii="Times New Roman" w:hAnsi="Times New Roman" w:cs="Times New Roman"/>
          <w:sz w:val="28"/>
          <w:szCs w:val="28"/>
          <w:lang w:val="tg-Cyrl-TJ"/>
        </w:rPr>
        <w:t>Намуна</w:t>
      </w:r>
    </w:p>
    <w:p w:rsidR="00EF309F" w:rsidRPr="00F50581" w:rsidRDefault="00EF309F" w:rsidP="00EF309F">
      <w:pPr>
        <w:pStyle w:val="a3"/>
        <w:jc w:val="center"/>
        <w:rPr>
          <w:rFonts w:ascii="Times New Roman" w:hAnsi="Times New Roman" w:cs="Times New Roman"/>
          <w:sz w:val="28"/>
          <w:szCs w:val="28"/>
          <w:lang w:val="tg-Cyrl-TJ"/>
        </w:rPr>
      </w:pPr>
    </w:p>
    <w:p w:rsidR="00EF309F" w:rsidRPr="00F50581" w:rsidRDefault="00EF309F" w:rsidP="00EF309F">
      <w:pPr>
        <w:pStyle w:val="a3"/>
        <w:rPr>
          <w:rFonts w:ascii="Times New Roman" w:hAnsi="Times New Roman" w:cs="Times New Roman"/>
          <w:sz w:val="28"/>
          <w:szCs w:val="28"/>
          <w:lang w:val="tg-Cyrl-TJ"/>
        </w:rPr>
      </w:pPr>
      <w:r w:rsidRPr="00F50581">
        <w:rPr>
          <w:rFonts w:ascii="Times New Roman" w:hAnsi="Times New Roman" w:cs="Times New Roman"/>
          <w:sz w:val="28"/>
          <w:szCs w:val="28"/>
          <w:lang w:val="tg-Cyrl-TJ"/>
        </w:rPr>
        <w:t xml:space="preserve"> </w:t>
      </w:r>
      <w:r>
        <w:rPr>
          <w:rFonts w:ascii="Times New Roman" w:hAnsi="Times New Roman" w:cs="Times New Roman"/>
          <w:sz w:val="28"/>
          <w:szCs w:val="28"/>
          <w:lang w:val="tg-Cyrl-TJ"/>
        </w:rPr>
        <w:tab/>
      </w:r>
      <w:r w:rsidRPr="00F50581">
        <w:rPr>
          <w:rFonts w:ascii="Times New Roman" w:hAnsi="Times New Roman" w:cs="Times New Roman"/>
          <w:sz w:val="28"/>
          <w:szCs w:val="28"/>
          <w:lang w:val="tg-Cyrl-TJ"/>
        </w:rPr>
        <w:t xml:space="preserve"> Бибӣ аз рӯйи одати ҳаррӯза Ардашерро ба боғча овард. Худ диккак нишаста, пойафзол ва либосҳои рӯйи ӯро кашид. Ба ӯ либосҳои боғчагардиашро пӯшонд. Пойафзол ва либосҳояшро аз рӯйи тартиби муайян дар ҷевонаки либосҳо ҷо ба ҷо гузошт.</w:t>
      </w:r>
    </w:p>
    <w:p w:rsidR="00EF309F" w:rsidRPr="00F50581" w:rsidRDefault="00EF309F" w:rsidP="00EF309F">
      <w:pPr>
        <w:pStyle w:val="a3"/>
        <w:rPr>
          <w:rFonts w:ascii="Times New Roman" w:hAnsi="Times New Roman" w:cs="Times New Roman"/>
          <w:sz w:val="28"/>
          <w:szCs w:val="28"/>
          <w:lang w:val="tg-Cyrl-TJ"/>
        </w:rPr>
      </w:pPr>
      <w:r w:rsidRPr="00F50581">
        <w:rPr>
          <w:rFonts w:ascii="Times New Roman" w:hAnsi="Times New Roman" w:cs="Times New Roman"/>
          <w:sz w:val="28"/>
          <w:szCs w:val="28"/>
          <w:lang w:val="tg-Cyrl-TJ"/>
        </w:rPr>
        <w:t xml:space="preserve">  </w:t>
      </w:r>
      <w:r>
        <w:rPr>
          <w:rFonts w:ascii="Times New Roman" w:hAnsi="Times New Roman" w:cs="Times New Roman"/>
          <w:sz w:val="28"/>
          <w:szCs w:val="28"/>
          <w:lang w:val="tg-Cyrl-TJ"/>
        </w:rPr>
        <w:tab/>
      </w:r>
      <w:r w:rsidRPr="00F50581">
        <w:rPr>
          <w:rFonts w:ascii="Times New Roman" w:hAnsi="Times New Roman" w:cs="Times New Roman"/>
          <w:sz w:val="28"/>
          <w:szCs w:val="28"/>
          <w:lang w:val="tg-Cyrl-TJ"/>
        </w:rPr>
        <w:t>Дар паҳлӯи ҷевончаи ӯ ҷевончаи писараки дигаре ҷойгир буд. Гоҳ-гоҳ онҳо дар як вақт омада монанд, медиданд, ки либосҳои Ардашерро бибиаш иваз кунад, он писарак тамоми ин корҳоро худаш ба ҷо меовард. Вай ин гуна корҳоро бо як оҳистагӣ ва меҳру муҳаббат иҷро мекард. Ҳатто палточаашро кашида, аввал онро дар либосовезак кашол мекард ва баъд даруни ҷевонча меовехт. Ҷӯробҳояшро кашида, пой ба пой даруни туфличаҳояш мегуз</w:t>
      </w:r>
      <w:r>
        <w:rPr>
          <w:rFonts w:ascii="Times New Roman" w:hAnsi="Times New Roman" w:cs="Times New Roman"/>
          <w:sz w:val="28"/>
          <w:szCs w:val="28"/>
          <w:lang w:val="tg-Cyrl-TJ"/>
        </w:rPr>
        <w:t>ошт ва баъд дар қабати поё</w:t>
      </w:r>
      <w:r w:rsidRPr="00F50581">
        <w:rPr>
          <w:rFonts w:ascii="Times New Roman" w:hAnsi="Times New Roman" w:cs="Times New Roman"/>
          <w:sz w:val="28"/>
          <w:szCs w:val="28"/>
          <w:lang w:val="tg-Cyrl-TJ"/>
        </w:rPr>
        <w:t>ни ҷевонча мемонд. Аз он ҷо попӯши дигарашро гирифта, ба по мекард.</w:t>
      </w:r>
      <w:r w:rsidRPr="006D2F35">
        <w:rPr>
          <w:rFonts w:ascii="Times New Roman" w:hAnsi="Times New Roman" w:cs="Times New Roman"/>
          <w:sz w:val="28"/>
          <w:szCs w:val="28"/>
          <w:lang w:val="tg-Cyrl-TJ"/>
        </w:rPr>
        <w:t xml:space="preserve"> </w:t>
      </w:r>
      <w:r w:rsidRPr="00F50581">
        <w:rPr>
          <w:rFonts w:ascii="Times New Roman" w:hAnsi="Times New Roman" w:cs="Times New Roman"/>
          <w:sz w:val="28"/>
          <w:szCs w:val="28"/>
          <w:lang w:val="tg-Cyrl-TJ"/>
        </w:rPr>
        <w:t>(120 калима)</w:t>
      </w:r>
    </w:p>
    <w:tbl>
      <w:tblPr>
        <w:tblStyle w:val="a6"/>
        <w:tblW w:w="11028" w:type="dxa"/>
        <w:tblInd w:w="-1139" w:type="dxa"/>
        <w:tblLook w:val="04A0" w:firstRow="1" w:lastRow="0" w:firstColumn="1" w:lastColumn="0" w:noHBand="0" w:noVBand="1"/>
      </w:tblPr>
      <w:tblGrid>
        <w:gridCol w:w="3374"/>
        <w:gridCol w:w="6237"/>
        <w:gridCol w:w="1417"/>
      </w:tblGrid>
      <w:tr w:rsidR="00D33151" w:rsidTr="00D33151">
        <w:tc>
          <w:tcPr>
            <w:tcW w:w="3374" w:type="dxa"/>
            <w:tcBorders>
              <w:top w:val="single" w:sz="4" w:space="0" w:color="auto"/>
              <w:left w:val="single" w:sz="4" w:space="0" w:color="auto"/>
              <w:bottom w:val="single" w:sz="4" w:space="0" w:color="auto"/>
              <w:right w:val="single" w:sz="4" w:space="0" w:color="auto"/>
            </w:tcBorders>
            <w:hideMark/>
          </w:tcPr>
          <w:p w:rsidR="00D33151" w:rsidRDefault="00D33151">
            <w:pPr>
              <w:pStyle w:val="a5"/>
              <w:spacing w:after="0" w:line="240" w:lineRule="auto"/>
              <w:ind w:left="0"/>
              <w:jc w:val="center"/>
              <w:rPr>
                <w:rFonts w:ascii="Times New Roman" w:hAnsi="Times New Roman"/>
                <w:b/>
                <w:sz w:val="24"/>
                <w:szCs w:val="24"/>
                <w:lang w:val="tg-Cyrl-TJ"/>
              </w:rPr>
            </w:pPr>
            <w:r>
              <w:rPr>
                <w:rFonts w:ascii="Times New Roman" w:hAnsi="Times New Roman"/>
                <w:b/>
                <w:sz w:val="24"/>
                <w:szCs w:val="24"/>
                <w:lang w:val="tg-Cyrl-TJ"/>
              </w:rPr>
              <w:t>К</w:t>
            </w:r>
            <w:proofErr w:type="spellStart"/>
            <w:r>
              <w:rPr>
                <w:rFonts w:ascii="Times New Roman" w:hAnsi="Times New Roman"/>
                <w:b/>
                <w:sz w:val="24"/>
                <w:szCs w:val="24"/>
              </w:rPr>
              <w:t>ритерия</w:t>
            </w:r>
            <w:proofErr w:type="spellEnd"/>
            <w:r>
              <w:rPr>
                <w:rFonts w:ascii="Times New Roman" w:hAnsi="Times New Roman"/>
                <w:b/>
                <w:sz w:val="24"/>
                <w:szCs w:val="24"/>
                <w:lang w:val="tg-Cyrl-TJ"/>
              </w:rPr>
              <w:t>ҳо</w:t>
            </w:r>
          </w:p>
        </w:tc>
        <w:tc>
          <w:tcPr>
            <w:tcW w:w="6237" w:type="dxa"/>
            <w:tcBorders>
              <w:top w:val="single" w:sz="4" w:space="0" w:color="auto"/>
              <w:left w:val="single" w:sz="4" w:space="0" w:color="auto"/>
              <w:bottom w:val="single" w:sz="4" w:space="0" w:color="auto"/>
              <w:right w:val="single" w:sz="4" w:space="0" w:color="auto"/>
            </w:tcBorders>
            <w:hideMark/>
          </w:tcPr>
          <w:p w:rsidR="00D33151" w:rsidRDefault="00D33151">
            <w:pPr>
              <w:pStyle w:val="a5"/>
              <w:spacing w:after="0" w:line="240" w:lineRule="auto"/>
              <w:ind w:left="0"/>
              <w:jc w:val="center"/>
              <w:rPr>
                <w:rFonts w:ascii="Times New Roman" w:hAnsi="Times New Roman"/>
                <w:b/>
                <w:sz w:val="24"/>
                <w:szCs w:val="24"/>
                <w:lang w:val="tg-Cyrl-TJ"/>
              </w:rPr>
            </w:pPr>
            <w:r>
              <w:rPr>
                <w:rFonts w:ascii="Times New Roman" w:hAnsi="Times New Roman"/>
                <w:b/>
                <w:sz w:val="24"/>
                <w:szCs w:val="24"/>
              </w:rPr>
              <w:t>Дескриптор</w:t>
            </w:r>
            <w:r>
              <w:rPr>
                <w:rFonts w:ascii="Times New Roman" w:hAnsi="Times New Roman"/>
                <w:b/>
                <w:sz w:val="24"/>
                <w:szCs w:val="24"/>
                <w:lang w:val="tg-Cyrl-TJ"/>
              </w:rPr>
              <w:t>ҳо</w:t>
            </w:r>
          </w:p>
        </w:tc>
        <w:tc>
          <w:tcPr>
            <w:tcW w:w="1417" w:type="dxa"/>
            <w:tcBorders>
              <w:top w:val="single" w:sz="4" w:space="0" w:color="auto"/>
              <w:left w:val="single" w:sz="4" w:space="0" w:color="auto"/>
              <w:bottom w:val="single" w:sz="4" w:space="0" w:color="auto"/>
              <w:right w:val="single" w:sz="4" w:space="0" w:color="auto"/>
            </w:tcBorders>
            <w:hideMark/>
          </w:tcPr>
          <w:p w:rsidR="00D33151" w:rsidRDefault="00D33151">
            <w:pPr>
              <w:pStyle w:val="a5"/>
              <w:spacing w:after="0" w:line="240" w:lineRule="auto"/>
              <w:ind w:left="0"/>
              <w:jc w:val="center"/>
              <w:rPr>
                <w:rFonts w:ascii="Times New Roman" w:hAnsi="Times New Roman"/>
                <w:b/>
                <w:sz w:val="24"/>
                <w:szCs w:val="24"/>
                <w:lang w:val="kk-KZ"/>
              </w:rPr>
            </w:pPr>
            <w:r>
              <w:rPr>
                <w:rFonts w:ascii="Times New Roman" w:hAnsi="Times New Roman"/>
                <w:b/>
                <w:sz w:val="24"/>
                <w:szCs w:val="24"/>
              </w:rPr>
              <w:t>Балл</w:t>
            </w:r>
            <w:r>
              <w:rPr>
                <w:rFonts w:ascii="Times New Roman" w:hAnsi="Times New Roman"/>
                <w:b/>
                <w:sz w:val="24"/>
                <w:szCs w:val="24"/>
                <w:lang w:val="kk-KZ"/>
              </w:rPr>
              <w:t>ҳо</w:t>
            </w:r>
          </w:p>
        </w:tc>
      </w:tr>
      <w:tr w:rsidR="00D33151" w:rsidTr="00D33151">
        <w:trPr>
          <w:trHeight w:val="495"/>
        </w:trPr>
        <w:tc>
          <w:tcPr>
            <w:tcW w:w="3374" w:type="dxa"/>
            <w:vMerge w:val="restart"/>
            <w:tcBorders>
              <w:top w:val="single" w:sz="4" w:space="0" w:color="auto"/>
              <w:left w:val="single" w:sz="4" w:space="0" w:color="auto"/>
              <w:bottom w:val="single" w:sz="4" w:space="0" w:color="auto"/>
              <w:right w:val="single" w:sz="4" w:space="0" w:color="auto"/>
            </w:tcBorders>
            <w:hideMark/>
          </w:tcPr>
          <w:p w:rsidR="00D33151" w:rsidRDefault="00D33151">
            <w:pPr>
              <w:spacing w:after="0" w:line="240" w:lineRule="auto"/>
              <w:rPr>
                <w:rFonts w:ascii="Times New Roman" w:hAnsi="Times New Roman"/>
                <w:b/>
                <w:sz w:val="24"/>
                <w:szCs w:val="24"/>
              </w:rPr>
            </w:pPr>
            <w:r>
              <w:rPr>
                <w:rFonts w:ascii="Times New Roman" w:hAnsi="Times New Roman"/>
                <w:b/>
                <w:sz w:val="24"/>
                <w:szCs w:val="24"/>
              </w:rPr>
              <w:t xml:space="preserve">1. </w:t>
            </w:r>
            <w:r>
              <w:rPr>
                <w:rFonts w:ascii="Times New Roman" w:hAnsi="Times New Roman"/>
                <w:b/>
                <w:sz w:val="24"/>
                <w:szCs w:val="24"/>
                <w:lang w:val="tg-Cyrl-TJ"/>
              </w:rPr>
              <w:t>Ба меъёрҳои о</w:t>
            </w:r>
            <w:r>
              <w:rPr>
                <w:rFonts w:ascii="Times New Roman" w:hAnsi="Times New Roman"/>
                <w:b/>
                <w:sz w:val="24"/>
                <w:szCs w:val="24"/>
                <w:lang w:val="kk-KZ"/>
              </w:rPr>
              <w:t xml:space="preserve">рфографӣ риоя кардан </w:t>
            </w:r>
            <w:r>
              <w:rPr>
                <w:rFonts w:ascii="Times New Roman" w:hAnsi="Times New Roman"/>
                <w:b/>
                <w:sz w:val="24"/>
                <w:szCs w:val="24"/>
                <w:lang w:val="uz-Cyrl-UZ"/>
              </w:rPr>
              <w:t xml:space="preserve"> </w:t>
            </w:r>
          </w:p>
        </w:tc>
        <w:tc>
          <w:tcPr>
            <w:tcW w:w="6237" w:type="dxa"/>
            <w:tcBorders>
              <w:top w:val="single" w:sz="4" w:space="0" w:color="auto"/>
              <w:left w:val="single" w:sz="4" w:space="0" w:color="auto"/>
              <w:bottom w:val="single" w:sz="4" w:space="0" w:color="auto"/>
              <w:right w:val="single" w:sz="4" w:space="0" w:color="auto"/>
            </w:tcBorders>
            <w:hideMark/>
          </w:tcPr>
          <w:p w:rsidR="00D33151" w:rsidRDefault="00D33151">
            <w:pPr>
              <w:pStyle w:val="a5"/>
              <w:spacing w:after="0" w:line="240" w:lineRule="auto"/>
              <w:ind w:left="0"/>
              <w:rPr>
                <w:rFonts w:ascii="Times New Roman" w:hAnsi="Times New Roman"/>
                <w:sz w:val="24"/>
                <w:szCs w:val="24"/>
              </w:rPr>
            </w:pPr>
            <w:r>
              <w:rPr>
                <w:rFonts w:ascii="Times New Roman" w:hAnsi="Times New Roman"/>
                <w:sz w:val="24"/>
                <w:szCs w:val="24"/>
                <w:lang w:val="uz-Cyrl-UZ"/>
              </w:rPr>
              <w:t>Хато надошта бошад, ё ки 1-2 хато дошта бошад</w:t>
            </w:r>
          </w:p>
        </w:tc>
        <w:tc>
          <w:tcPr>
            <w:tcW w:w="1417" w:type="dxa"/>
            <w:tcBorders>
              <w:top w:val="single" w:sz="4" w:space="0" w:color="auto"/>
              <w:left w:val="single" w:sz="4" w:space="0" w:color="auto"/>
              <w:bottom w:val="single" w:sz="4" w:space="0" w:color="auto"/>
              <w:right w:val="single" w:sz="4" w:space="0" w:color="auto"/>
            </w:tcBorders>
            <w:hideMark/>
          </w:tcPr>
          <w:p w:rsidR="00D33151" w:rsidRDefault="00D33151">
            <w:pPr>
              <w:pStyle w:val="a5"/>
              <w:spacing w:after="0" w:line="240" w:lineRule="auto"/>
              <w:ind w:left="0"/>
              <w:jc w:val="center"/>
              <w:rPr>
                <w:rFonts w:ascii="Times New Roman" w:hAnsi="Times New Roman"/>
                <w:b/>
                <w:sz w:val="24"/>
                <w:szCs w:val="24"/>
                <w:lang w:val="tg-Cyrl-TJ"/>
              </w:rPr>
            </w:pPr>
            <w:r>
              <w:rPr>
                <w:rFonts w:ascii="Times New Roman" w:hAnsi="Times New Roman"/>
                <w:b/>
                <w:sz w:val="24"/>
                <w:szCs w:val="24"/>
              </w:rPr>
              <w:t>5</w:t>
            </w:r>
          </w:p>
        </w:tc>
      </w:tr>
      <w:tr w:rsidR="00D33151" w:rsidTr="00D33151">
        <w:trPr>
          <w:trHeight w:val="4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3151" w:rsidRDefault="00D33151">
            <w:pPr>
              <w:spacing w:after="0" w:line="240" w:lineRule="auto"/>
              <w:rPr>
                <w:rFonts w:ascii="Times New Roman" w:hAnsi="Times New Roman"/>
                <w:b/>
                <w:sz w:val="24"/>
                <w:szCs w:val="24"/>
              </w:rPr>
            </w:pPr>
          </w:p>
        </w:tc>
        <w:tc>
          <w:tcPr>
            <w:tcW w:w="6237" w:type="dxa"/>
            <w:tcBorders>
              <w:top w:val="single" w:sz="4" w:space="0" w:color="auto"/>
              <w:left w:val="single" w:sz="4" w:space="0" w:color="auto"/>
              <w:bottom w:val="single" w:sz="4" w:space="0" w:color="auto"/>
              <w:right w:val="single" w:sz="4" w:space="0" w:color="auto"/>
            </w:tcBorders>
            <w:hideMark/>
          </w:tcPr>
          <w:p w:rsidR="00D33151" w:rsidRDefault="00D33151">
            <w:pPr>
              <w:pStyle w:val="a5"/>
              <w:spacing w:after="0" w:line="240" w:lineRule="auto"/>
              <w:ind w:left="0"/>
              <w:rPr>
                <w:rFonts w:ascii="Times New Roman" w:hAnsi="Times New Roman"/>
                <w:sz w:val="24"/>
                <w:szCs w:val="24"/>
                <w:lang w:val="tg-Cyrl-TJ"/>
              </w:rPr>
            </w:pPr>
            <w:r>
              <w:rPr>
                <w:rFonts w:ascii="Times New Roman" w:hAnsi="Times New Roman"/>
                <w:sz w:val="24"/>
                <w:szCs w:val="24"/>
              </w:rPr>
              <w:t xml:space="preserve">3-4 </w:t>
            </w:r>
            <w:r>
              <w:rPr>
                <w:rFonts w:ascii="Times New Roman" w:hAnsi="Times New Roman"/>
                <w:sz w:val="24"/>
                <w:szCs w:val="24"/>
                <w:lang w:val="tg-Cyrl-TJ"/>
              </w:rPr>
              <w:t>хатои сабук бошад</w:t>
            </w:r>
          </w:p>
        </w:tc>
        <w:tc>
          <w:tcPr>
            <w:tcW w:w="1417" w:type="dxa"/>
            <w:tcBorders>
              <w:top w:val="single" w:sz="4" w:space="0" w:color="auto"/>
              <w:left w:val="single" w:sz="4" w:space="0" w:color="auto"/>
              <w:bottom w:val="single" w:sz="4" w:space="0" w:color="auto"/>
              <w:right w:val="single" w:sz="4" w:space="0" w:color="auto"/>
            </w:tcBorders>
            <w:hideMark/>
          </w:tcPr>
          <w:p w:rsidR="00D33151" w:rsidRDefault="00D33151">
            <w:pPr>
              <w:pStyle w:val="a5"/>
              <w:spacing w:after="0" w:line="240" w:lineRule="auto"/>
              <w:ind w:left="0"/>
              <w:jc w:val="center"/>
              <w:rPr>
                <w:rFonts w:ascii="Times New Roman" w:hAnsi="Times New Roman"/>
                <w:b/>
                <w:sz w:val="24"/>
                <w:szCs w:val="24"/>
              </w:rPr>
            </w:pPr>
            <w:r>
              <w:rPr>
                <w:rFonts w:ascii="Times New Roman" w:hAnsi="Times New Roman"/>
                <w:b/>
                <w:sz w:val="24"/>
                <w:szCs w:val="24"/>
              </w:rPr>
              <w:t>4</w:t>
            </w:r>
          </w:p>
        </w:tc>
      </w:tr>
      <w:tr w:rsidR="00D33151" w:rsidTr="00D33151">
        <w:trPr>
          <w:trHeight w:val="411"/>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3151" w:rsidRDefault="00D33151">
            <w:pPr>
              <w:spacing w:after="0" w:line="240" w:lineRule="auto"/>
              <w:rPr>
                <w:rFonts w:ascii="Times New Roman" w:hAnsi="Times New Roman"/>
                <w:b/>
                <w:sz w:val="24"/>
                <w:szCs w:val="24"/>
              </w:rPr>
            </w:pPr>
          </w:p>
        </w:tc>
        <w:tc>
          <w:tcPr>
            <w:tcW w:w="6237" w:type="dxa"/>
            <w:tcBorders>
              <w:top w:val="single" w:sz="4" w:space="0" w:color="auto"/>
              <w:left w:val="single" w:sz="4" w:space="0" w:color="auto"/>
              <w:bottom w:val="single" w:sz="4" w:space="0" w:color="auto"/>
              <w:right w:val="single" w:sz="4" w:space="0" w:color="auto"/>
            </w:tcBorders>
            <w:hideMark/>
          </w:tcPr>
          <w:p w:rsidR="00D33151" w:rsidRDefault="00D33151">
            <w:pPr>
              <w:pStyle w:val="a5"/>
              <w:spacing w:after="0" w:line="240" w:lineRule="auto"/>
              <w:ind w:left="0"/>
              <w:rPr>
                <w:rFonts w:ascii="Times New Roman" w:hAnsi="Times New Roman"/>
                <w:sz w:val="24"/>
                <w:szCs w:val="24"/>
              </w:rPr>
            </w:pPr>
            <w:r>
              <w:rPr>
                <w:rFonts w:ascii="Times New Roman" w:hAnsi="Times New Roman"/>
                <w:sz w:val="24"/>
                <w:szCs w:val="24"/>
              </w:rPr>
              <w:t xml:space="preserve">5-6  </w:t>
            </w:r>
            <w:r>
              <w:rPr>
                <w:rFonts w:ascii="Times New Roman" w:hAnsi="Times New Roman"/>
                <w:sz w:val="24"/>
                <w:szCs w:val="24"/>
                <w:lang w:val="uz-Cyrl-UZ"/>
              </w:rPr>
              <w:t>хато бошад</w:t>
            </w:r>
          </w:p>
        </w:tc>
        <w:tc>
          <w:tcPr>
            <w:tcW w:w="1417" w:type="dxa"/>
            <w:tcBorders>
              <w:top w:val="single" w:sz="4" w:space="0" w:color="auto"/>
              <w:left w:val="single" w:sz="4" w:space="0" w:color="auto"/>
              <w:bottom w:val="single" w:sz="4" w:space="0" w:color="auto"/>
              <w:right w:val="single" w:sz="4" w:space="0" w:color="auto"/>
            </w:tcBorders>
            <w:hideMark/>
          </w:tcPr>
          <w:p w:rsidR="00D33151" w:rsidRDefault="00D33151">
            <w:pPr>
              <w:pStyle w:val="a5"/>
              <w:spacing w:after="0" w:line="240" w:lineRule="auto"/>
              <w:ind w:left="0"/>
              <w:jc w:val="center"/>
              <w:rPr>
                <w:rFonts w:ascii="Times New Roman" w:hAnsi="Times New Roman"/>
                <w:b/>
                <w:sz w:val="24"/>
                <w:szCs w:val="24"/>
              </w:rPr>
            </w:pPr>
            <w:r>
              <w:rPr>
                <w:rFonts w:ascii="Times New Roman" w:hAnsi="Times New Roman"/>
                <w:b/>
                <w:sz w:val="24"/>
                <w:szCs w:val="24"/>
              </w:rPr>
              <w:t>3</w:t>
            </w:r>
          </w:p>
        </w:tc>
      </w:tr>
      <w:tr w:rsidR="00D33151" w:rsidTr="00D33151">
        <w:trPr>
          <w:trHeight w:val="4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3151" w:rsidRDefault="00D33151">
            <w:pPr>
              <w:spacing w:after="0" w:line="240" w:lineRule="auto"/>
              <w:rPr>
                <w:rFonts w:ascii="Times New Roman" w:hAnsi="Times New Roman"/>
                <w:b/>
                <w:sz w:val="24"/>
                <w:szCs w:val="24"/>
              </w:rPr>
            </w:pPr>
          </w:p>
        </w:tc>
        <w:tc>
          <w:tcPr>
            <w:tcW w:w="6237" w:type="dxa"/>
            <w:tcBorders>
              <w:top w:val="single" w:sz="4" w:space="0" w:color="auto"/>
              <w:left w:val="single" w:sz="4" w:space="0" w:color="auto"/>
              <w:bottom w:val="single" w:sz="4" w:space="0" w:color="auto"/>
              <w:right w:val="single" w:sz="4" w:space="0" w:color="auto"/>
            </w:tcBorders>
            <w:hideMark/>
          </w:tcPr>
          <w:p w:rsidR="00D33151" w:rsidRDefault="00D33151">
            <w:pPr>
              <w:pStyle w:val="a5"/>
              <w:spacing w:after="0" w:line="240" w:lineRule="auto"/>
              <w:ind w:left="0"/>
              <w:rPr>
                <w:rFonts w:ascii="Times New Roman" w:hAnsi="Times New Roman"/>
                <w:sz w:val="24"/>
                <w:szCs w:val="24"/>
              </w:rPr>
            </w:pPr>
            <w:r>
              <w:rPr>
                <w:rFonts w:ascii="Times New Roman" w:hAnsi="Times New Roman"/>
                <w:sz w:val="24"/>
                <w:szCs w:val="24"/>
              </w:rPr>
              <w:t xml:space="preserve"> 7-8 </w:t>
            </w:r>
            <w:r>
              <w:rPr>
                <w:rFonts w:ascii="Times New Roman" w:hAnsi="Times New Roman"/>
                <w:sz w:val="24"/>
                <w:szCs w:val="24"/>
                <w:lang w:val="uz-Cyrl-UZ"/>
              </w:rPr>
              <w:t xml:space="preserve">хато бошад </w:t>
            </w:r>
          </w:p>
        </w:tc>
        <w:tc>
          <w:tcPr>
            <w:tcW w:w="1417" w:type="dxa"/>
            <w:tcBorders>
              <w:top w:val="single" w:sz="4" w:space="0" w:color="auto"/>
              <w:left w:val="single" w:sz="4" w:space="0" w:color="auto"/>
              <w:bottom w:val="single" w:sz="4" w:space="0" w:color="auto"/>
              <w:right w:val="single" w:sz="4" w:space="0" w:color="auto"/>
            </w:tcBorders>
            <w:hideMark/>
          </w:tcPr>
          <w:p w:rsidR="00D33151" w:rsidRDefault="00D33151">
            <w:pPr>
              <w:pStyle w:val="a5"/>
              <w:spacing w:after="0" w:line="240" w:lineRule="auto"/>
              <w:ind w:left="0"/>
              <w:jc w:val="center"/>
              <w:rPr>
                <w:rFonts w:ascii="Times New Roman" w:hAnsi="Times New Roman"/>
                <w:b/>
                <w:sz w:val="24"/>
                <w:szCs w:val="24"/>
              </w:rPr>
            </w:pPr>
            <w:r>
              <w:rPr>
                <w:rFonts w:ascii="Times New Roman" w:hAnsi="Times New Roman"/>
                <w:b/>
                <w:sz w:val="24"/>
                <w:szCs w:val="24"/>
              </w:rPr>
              <w:t>2</w:t>
            </w:r>
          </w:p>
        </w:tc>
      </w:tr>
      <w:tr w:rsidR="00D33151" w:rsidTr="00D33151">
        <w:trPr>
          <w:trHeight w:val="4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3151" w:rsidRDefault="00D33151">
            <w:pPr>
              <w:spacing w:after="0" w:line="240" w:lineRule="auto"/>
              <w:rPr>
                <w:rFonts w:ascii="Times New Roman" w:hAnsi="Times New Roman"/>
                <w:b/>
                <w:sz w:val="24"/>
                <w:szCs w:val="24"/>
              </w:rPr>
            </w:pPr>
          </w:p>
        </w:tc>
        <w:tc>
          <w:tcPr>
            <w:tcW w:w="6237" w:type="dxa"/>
            <w:tcBorders>
              <w:top w:val="single" w:sz="4" w:space="0" w:color="auto"/>
              <w:left w:val="single" w:sz="4" w:space="0" w:color="auto"/>
              <w:bottom w:val="single" w:sz="4" w:space="0" w:color="auto"/>
              <w:right w:val="single" w:sz="4" w:space="0" w:color="auto"/>
            </w:tcBorders>
            <w:hideMark/>
          </w:tcPr>
          <w:p w:rsidR="00D33151" w:rsidRDefault="00D33151">
            <w:pPr>
              <w:pStyle w:val="a5"/>
              <w:spacing w:after="0" w:line="240" w:lineRule="auto"/>
              <w:ind w:left="0"/>
              <w:rPr>
                <w:rFonts w:ascii="Times New Roman" w:hAnsi="Times New Roman"/>
                <w:sz w:val="24"/>
                <w:szCs w:val="24"/>
              </w:rPr>
            </w:pPr>
            <w:r>
              <w:rPr>
                <w:rFonts w:ascii="Times New Roman" w:hAnsi="Times New Roman"/>
                <w:sz w:val="24"/>
                <w:szCs w:val="24"/>
              </w:rPr>
              <w:t xml:space="preserve">9-10 </w:t>
            </w:r>
            <w:r>
              <w:rPr>
                <w:rFonts w:ascii="Times New Roman" w:hAnsi="Times New Roman"/>
                <w:sz w:val="24"/>
                <w:szCs w:val="24"/>
                <w:lang w:val="uz-Cyrl-UZ"/>
              </w:rPr>
              <w:t xml:space="preserve">хато бошад </w:t>
            </w:r>
          </w:p>
        </w:tc>
        <w:tc>
          <w:tcPr>
            <w:tcW w:w="1417" w:type="dxa"/>
            <w:tcBorders>
              <w:top w:val="single" w:sz="4" w:space="0" w:color="auto"/>
              <w:left w:val="single" w:sz="4" w:space="0" w:color="auto"/>
              <w:bottom w:val="single" w:sz="4" w:space="0" w:color="auto"/>
              <w:right w:val="single" w:sz="4" w:space="0" w:color="auto"/>
            </w:tcBorders>
            <w:hideMark/>
          </w:tcPr>
          <w:p w:rsidR="00D33151" w:rsidRDefault="00D33151">
            <w:pPr>
              <w:pStyle w:val="a5"/>
              <w:spacing w:after="0" w:line="240" w:lineRule="auto"/>
              <w:ind w:left="0"/>
              <w:jc w:val="center"/>
              <w:rPr>
                <w:rFonts w:ascii="Times New Roman" w:hAnsi="Times New Roman"/>
                <w:b/>
                <w:sz w:val="24"/>
                <w:szCs w:val="24"/>
              </w:rPr>
            </w:pPr>
            <w:r>
              <w:rPr>
                <w:rFonts w:ascii="Times New Roman" w:hAnsi="Times New Roman"/>
                <w:b/>
                <w:sz w:val="24"/>
                <w:szCs w:val="24"/>
              </w:rPr>
              <w:t>1</w:t>
            </w:r>
          </w:p>
        </w:tc>
      </w:tr>
      <w:tr w:rsidR="00D33151" w:rsidTr="00D33151">
        <w:trPr>
          <w:trHeight w:val="4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3151" w:rsidRDefault="00D33151">
            <w:pPr>
              <w:spacing w:after="0" w:line="240" w:lineRule="auto"/>
              <w:rPr>
                <w:rFonts w:ascii="Times New Roman" w:hAnsi="Times New Roman"/>
                <w:b/>
                <w:sz w:val="24"/>
                <w:szCs w:val="24"/>
              </w:rPr>
            </w:pPr>
          </w:p>
        </w:tc>
        <w:tc>
          <w:tcPr>
            <w:tcW w:w="6237" w:type="dxa"/>
            <w:tcBorders>
              <w:top w:val="single" w:sz="4" w:space="0" w:color="auto"/>
              <w:left w:val="single" w:sz="4" w:space="0" w:color="auto"/>
              <w:bottom w:val="single" w:sz="4" w:space="0" w:color="auto"/>
              <w:right w:val="single" w:sz="4" w:space="0" w:color="auto"/>
            </w:tcBorders>
            <w:hideMark/>
          </w:tcPr>
          <w:p w:rsidR="00D33151" w:rsidRDefault="00D33151">
            <w:pPr>
              <w:pStyle w:val="a5"/>
              <w:spacing w:after="0" w:line="240" w:lineRule="auto"/>
              <w:ind w:left="0"/>
              <w:rPr>
                <w:rFonts w:ascii="Times New Roman" w:hAnsi="Times New Roman"/>
                <w:sz w:val="24"/>
                <w:szCs w:val="24"/>
              </w:rPr>
            </w:pPr>
            <w:r>
              <w:rPr>
                <w:rFonts w:ascii="Times New Roman" w:hAnsi="Times New Roman"/>
                <w:sz w:val="24"/>
                <w:szCs w:val="24"/>
              </w:rPr>
              <w:t xml:space="preserve">10  </w:t>
            </w:r>
            <w:r>
              <w:rPr>
                <w:rFonts w:ascii="Times New Roman" w:hAnsi="Times New Roman"/>
                <w:sz w:val="24"/>
                <w:szCs w:val="24"/>
                <w:lang w:val="uz-Cyrl-UZ"/>
              </w:rPr>
              <w:t>хато бошад</w:t>
            </w:r>
          </w:p>
        </w:tc>
        <w:tc>
          <w:tcPr>
            <w:tcW w:w="1417" w:type="dxa"/>
            <w:tcBorders>
              <w:top w:val="single" w:sz="4" w:space="0" w:color="auto"/>
              <w:left w:val="single" w:sz="4" w:space="0" w:color="auto"/>
              <w:bottom w:val="single" w:sz="4" w:space="0" w:color="auto"/>
              <w:right w:val="single" w:sz="4" w:space="0" w:color="auto"/>
            </w:tcBorders>
            <w:hideMark/>
          </w:tcPr>
          <w:p w:rsidR="00D33151" w:rsidRDefault="00D33151">
            <w:pPr>
              <w:pStyle w:val="a5"/>
              <w:spacing w:after="0" w:line="240" w:lineRule="auto"/>
              <w:ind w:left="0"/>
              <w:jc w:val="center"/>
              <w:rPr>
                <w:rFonts w:ascii="Times New Roman" w:hAnsi="Times New Roman"/>
                <w:b/>
                <w:sz w:val="24"/>
                <w:szCs w:val="24"/>
              </w:rPr>
            </w:pPr>
            <w:r>
              <w:rPr>
                <w:rFonts w:ascii="Times New Roman" w:hAnsi="Times New Roman"/>
                <w:b/>
                <w:sz w:val="24"/>
                <w:szCs w:val="24"/>
              </w:rPr>
              <w:t>0</w:t>
            </w:r>
          </w:p>
        </w:tc>
      </w:tr>
      <w:tr w:rsidR="00D33151" w:rsidTr="00D33151">
        <w:trPr>
          <w:trHeight w:val="687"/>
        </w:trPr>
        <w:tc>
          <w:tcPr>
            <w:tcW w:w="3374" w:type="dxa"/>
            <w:vMerge w:val="restart"/>
            <w:tcBorders>
              <w:top w:val="single" w:sz="4" w:space="0" w:color="auto"/>
              <w:left w:val="single" w:sz="4" w:space="0" w:color="auto"/>
              <w:bottom w:val="single" w:sz="4" w:space="0" w:color="auto"/>
              <w:right w:val="single" w:sz="4" w:space="0" w:color="auto"/>
            </w:tcBorders>
            <w:hideMark/>
          </w:tcPr>
          <w:p w:rsidR="00D33151" w:rsidRDefault="00D33151">
            <w:pPr>
              <w:spacing w:after="0" w:line="240" w:lineRule="auto"/>
              <w:rPr>
                <w:rFonts w:ascii="Times New Roman" w:hAnsi="Times New Roman"/>
                <w:b/>
                <w:sz w:val="24"/>
                <w:szCs w:val="24"/>
              </w:rPr>
            </w:pPr>
            <w:r>
              <w:rPr>
                <w:rFonts w:ascii="Times New Roman" w:hAnsi="Times New Roman"/>
                <w:b/>
                <w:sz w:val="24"/>
                <w:szCs w:val="24"/>
              </w:rPr>
              <w:t>2.</w:t>
            </w:r>
            <w:r>
              <w:rPr>
                <w:rFonts w:ascii="Times New Roman" w:hAnsi="Times New Roman"/>
                <w:b/>
                <w:sz w:val="24"/>
                <w:szCs w:val="24"/>
                <w:lang w:val="tg-Cyrl-TJ"/>
              </w:rPr>
              <w:t xml:space="preserve"> </w:t>
            </w:r>
            <w:r>
              <w:rPr>
                <w:rFonts w:ascii="Times New Roman" w:eastAsia="Times New Roman" w:hAnsi="Times New Roman"/>
                <w:b/>
                <w:sz w:val="24"/>
                <w:szCs w:val="24"/>
                <w:lang w:val="uz-Cyrl-UZ" w:eastAsia="en-GB"/>
              </w:rPr>
              <w:t xml:space="preserve">Ба хатоҳои пунктуатсионӣ риоя кардан </w:t>
            </w:r>
          </w:p>
        </w:tc>
        <w:tc>
          <w:tcPr>
            <w:tcW w:w="6237" w:type="dxa"/>
            <w:tcBorders>
              <w:top w:val="single" w:sz="4" w:space="0" w:color="auto"/>
              <w:left w:val="single" w:sz="4" w:space="0" w:color="auto"/>
              <w:bottom w:val="single" w:sz="4" w:space="0" w:color="auto"/>
              <w:right w:val="single" w:sz="4" w:space="0" w:color="auto"/>
            </w:tcBorders>
          </w:tcPr>
          <w:p w:rsidR="00D33151" w:rsidRDefault="00D33151">
            <w:pPr>
              <w:pStyle w:val="a5"/>
              <w:spacing w:after="0" w:line="240" w:lineRule="auto"/>
              <w:ind w:left="0"/>
              <w:rPr>
                <w:rFonts w:ascii="Times New Roman" w:eastAsia="Times New Roman" w:hAnsi="Times New Roman"/>
                <w:sz w:val="24"/>
                <w:szCs w:val="24"/>
                <w:lang w:val="uz-Cyrl-UZ" w:eastAsia="en-GB"/>
              </w:rPr>
            </w:pPr>
            <w:r>
              <w:rPr>
                <w:rFonts w:ascii="Times New Roman" w:hAnsi="Times New Roman"/>
                <w:sz w:val="24"/>
                <w:szCs w:val="24"/>
              </w:rPr>
              <w:t xml:space="preserve">1-2 </w:t>
            </w:r>
            <w:r>
              <w:rPr>
                <w:rFonts w:ascii="Times New Roman" w:hAnsi="Times New Roman"/>
                <w:sz w:val="24"/>
                <w:szCs w:val="24"/>
                <w:lang w:val="uz-Cyrl-UZ"/>
              </w:rPr>
              <w:t>хато бошад</w:t>
            </w:r>
          </w:p>
          <w:p w:rsidR="00D33151" w:rsidRDefault="00D33151">
            <w:pPr>
              <w:pStyle w:val="a5"/>
              <w:spacing w:after="0" w:line="240" w:lineRule="auto"/>
              <w:ind w:left="0"/>
              <w:rPr>
                <w:rFonts w:ascii="Times New Roman" w:eastAsiaTheme="minorHAnsi"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D33151" w:rsidRDefault="00D33151">
            <w:pPr>
              <w:pStyle w:val="a5"/>
              <w:spacing w:after="0" w:line="240" w:lineRule="auto"/>
              <w:ind w:left="0"/>
              <w:jc w:val="center"/>
              <w:rPr>
                <w:rFonts w:ascii="Times New Roman" w:hAnsi="Times New Roman"/>
                <w:b/>
                <w:sz w:val="24"/>
                <w:szCs w:val="24"/>
              </w:rPr>
            </w:pPr>
            <w:r>
              <w:rPr>
                <w:rFonts w:ascii="Times New Roman" w:hAnsi="Times New Roman"/>
                <w:b/>
                <w:sz w:val="24"/>
                <w:szCs w:val="24"/>
              </w:rPr>
              <w:t>3</w:t>
            </w:r>
          </w:p>
        </w:tc>
      </w:tr>
      <w:tr w:rsidR="00D33151" w:rsidTr="00D33151">
        <w:trPr>
          <w:trHeight w:val="3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3151" w:rsidRDefault="00D33151">
            <w:pPr>
              <w:spacing w:after="0" w:line="240" w:lineRule="auto"/>
              <w:rPr>
                <w:rFonts w:ascii="Times New Roman" w:hAnsi="Times New Roman"/>
                <w:b/>
                <w:sz w:val="24"/>
                <w:szCs w:val="24"/>
              </w:rPr>
            </w:pPr>
          </w:p>
        </w:tc>
        <w:tc>
          <w:tcPr>
            <w:tcW w:w="6237" w:type="dxa"/>
            <w:tcBorders>
              <w:top w:val="single" w:sz="4" w:space="0" w:color="auto"/>
              <w:left w:val="single" w:sz="4" w:space="0" w:color="auto"/>
              <w:bottom w:val="single" w:sz="4" w:space="0" w:color="auto"/>
              <w:right w:val="single" w:sz="4" w:space="0" w:color="auto"/>
            </w:tcBorders>
          </w:tcPr>
          <w:p w:rsidR="00D33151" w:rsidRDefault="00D33151">
            <w:pPr>
              <w:pStyle w:val="a5"/>
              <w:spacing w:after="0" w:line="240" w:lineRule="auto"/>
              <w:ind w:left="0"/>
              <w:rPr>
                <w:rFonts w:ascii="Times New Roman" w:eastAsia="Times New Roman" w:hAnsi="Times New Roman"/>
                <w:sz w:val="24"/>
                <w:szCs w:val="24"/>
                <w:lang w:eastAsia="en-GB"/>
              </w:rPr>
            </w:pPr>
            <w:r>
              <w:rPr>
                <w:rFonts w:ascii="Times New Roman" w:hAnsi="Times New Roman"/>
                <w:sz w:val="24"/>
                <w:szCs w:val="24"/>
              </w:rPr>
              <w:t>3-4</w:t>
            </w:r>
            <w:r>
              <w:rPr>
                <w:rFonts w:ascii="Times New Roman" w:hAnsi="Times New Roman"/>
                <w:sz w:val="24"/>
                <w:szCs w:val="24"/>
                <w:lang w:val="uz-Cyrl-UZ"/>
              </w:rPr>
              <w:t xml:space="preserve"> хато бошад</w:t>
            </w:r>
          </w:p>
          <w:p w:rsidR="00D33151" w:rsidRDefault="00D33151">
            <w:pPr>
              <w:pStyle w:val="a5"/>
              <w:spacing w:after="0" w:line="240" w:lineRule="auto"/>
              <w:ind w:left="0"/>
              <w:rPr>
                <w:rFonts w:ascii="Times New Roman" w:eastAsiaTheme="minorHAnsi"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D33151" w:rsidRDefault="00D33151">
            <w:pPr>
              <w:pStyle w:val="a5"/>
              <w:spacing w:after="0" w:line="240" w:lineRule="auto"/>
              <w:ind w:left="0"/>
              <w:jc w:val="center"/>
              <w:rPr>
                <w:rFonts w:ascii="Times New Roman" w:hAnsi="Times New Roman"/>
                <w:b/>
                <w:sz w:val="24"/>
                <w:szCs w:val="24"/>
              </w:rPr>
            </w:pPr>
            <w:r>
              <w:rPr>
                <w:rFonts w:ascii="Times New Roman" w:hAnsi="Times New Roman"/>
                <w:b/>
                <w:sz w:val="24"/>
                <w:szCs w:val="24"/>
              </w:rPr>
              <w:t>2</w:t>
            </w:r>
          </w:p>
        </w:tc>
      </w:tr>
      <w:tr w:rsidR="00D33151" w:rsidTr="00D33151">
        <w:trPr>
          <w:trHeight w:val="4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3151" w:rsidRDefault="00D33151">
            <w:pPr>
              <w:spacing w:after="0" w:line="240" w:lineRule="auto"/>
              <w:rPr>
                <w:rFonts w:ascii="Times New Roman" w:hAnsi="Times New Roman"/>
                <w:b/>
                <w:sz w:val="24"/>
                <w:szCs w:val="24"/>
              </w:rPr>
            </w:pPr>
          </w:p>
        </w:tc>
        <w:tc>
          <w:tcPr>
            <w:tcW w:w="6237" w:type="dxa"/>
            <w:tcBorders>
              <w:top w:val="single" w:sz="4" w:space="0" w:color="auto"/>
              <w:left w:val="single" w:sz="4" w:space="0" w:color="auto"/>
              <w:bottom w:val="single" w:sz="4" w:space="0" w:color="auto"/>
              <w:right w:val="single" w:sz="4" w:space="0" w:color="auto"/>
            </w:tcBorders>
          </w:tcPr>
          <w:p w:rsidR="00D33151" w:rsidRDefault="00D33151">
            <w:pPr>
              <w:pStyle w:val="a5"/>
              <w:spacing w:after="0" w:line="240" w:lineRule="auto"/>
              <w:ind w:left="0"/>
              <w:rPr>
                <w:rFonts w:ascii="Times New Roman" w:eastAsia="Times New Roman" w:hAnsi="Times New Roman"/>
                <w:sz w:val="24"/>
                <w:szCs w:val="24"/>
                <w:lang w:eastAsia="en-GB"/>
              </w:rPr>
            </w:pPr>
            <w:r>
              <w:rPr>
                <w:rFonts w:ascii="Times New Roman" w:hAnsi="Times New Roman"/>
                <w:sz w:val="24"/>
                <w:szCs w:val="24"/>
              </w:rPr>
              <w:t>5-6</w:t>
            </w:r>
            <w:r>
              <w:rPr>
                <w:rFonts w:ascii="Times New Roman" w:hAnsi="Times New Roman"/>
                <w:sz w:val="24"/>
                <w:szCs w:val="24"/>
                <w:lang w:val="uz-Cyrl-UZ"/>
              </w:rPr>
              <w:t xml:space="preserve"> хато бошад</w:t>
            </w:r>
          </w:p>
          <w:p w:rsidR="00D33151" w:rsidRDefault="00D33151">
            <w:pPr>
              <w:pStyle w:val="a5"/>
              <w:spacing w:after="0" w:line="240" w:lineRule="auto"/>
              <w:ind w:left="0"/>
              <w:rPr>
                <w:rFonts w:ascii="Times New Roman" w:eastAsiaTheme="minorHAnsi"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D33151" w:rsidRDefault="00D33151">
            <w:pPr>
              <w:pStyle w:val="a5"/>
              <w:spacing w:after="0" w:line="240" w:lineRule="auto"/>
              <w:ind w:left="0"/>
              <w:jc w:val="center"/>
              <w:rPr>
                <w:rFonts w:ascii="Times New Roman" w:hAnsi="Times New Roman"/>
                <w:b/>
                <w:sz w:val="24"/>
                <w:szCs w:val="24"/>
              </w:rPr>
            </w:pPr>
            <w:r>
              <w:rPr>
                <w:rFonts w:ascii="Times New Roman" w:hAnsi="Times New Roman"/>
                <w:b/>
                <w:sz w:val="24"/>
                <w:szCs w:val="24"/>
              </w:rPr>
              <w:t>1</w:t>
            </w:r>
          </w:p>
        </w:tc>
      </w:tr>
      <w:tr w:rsidR="00D33151" w:rsidTr="00D33151">
        <w:trPr>
          <w:trHeight w:val="5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3151" w:rsidRDefault="00D33151">
            <w:pPr>
              <w:spacing w:after="0" w:line="240" w:lineRule="auto"/>
              <w:rPr>
                <w:rFonts w:ascii="Times New Roman" w:hAnsi="Times New Roman"/>
                <w:b/>
                <w:sz w:val="24"/>
                <w:szCs w:val="24"/>
              </w:rPr>
            </w:pPr>
          </w:p>
        </w:tc>
        <w:tc>
          <w:tcPr>
            <w:tcW w:w="6237" w:type="dxa"/>
            <w:tcBorders>
              <w:top w:val="single" w:sz="4" w:space="0" w:color="auto"/>
              <w:left w:val="single" w:sz="4" w:space="0" w:color="auto"/>
              <w:bottom w:val="single" w:sz="4" w:space="0" w:color="auto"/>
              <w:right w:val="single" w:sz="4" w:space="0" w:color="auto"/>
            </w:tcBorders>
          </w:tcPr>
          <w:p w:rsidR="00D33151" w:rsidRDefault="00D33151">
            <w:pPr>
              <w:pStyle w:val="a5"/>
              <w:spacing w:after="0" w:line="240" w:lineRule="auto"/>
              <w:ind w:left="0"/>
              <w:rPr>
                <w:rFonts w:ascii="Times New Roman" w:eastAsia="Times New Roman" w:hAnsi="Times New Roman"/>
                <w:sz w:val="24"/>
                <w:szCs w:val="24"/>
                <w:lang w:val="uz-Cyrl-UZ" w:eastAsia="en-GB"/>
              </w:rPr>
            </w:pPr>
            <w:r>
              <w:rPr>
                <w:rFonts w:ascii="Times New Roman" w:hAnsi="Times New Roman"/>
                <w:sz w:val="24"/>
                <w:szCs w:val="24"/>
              </w:rPr>
              <w:t xml:space="preserve">7 </w:t>
            </w:r>
            <w:r>
              <w:rPr>
                <w:rFonts w:ascii="Times New Roman" w:hAnsi="Times New Roman"/>
                <w:sz w:val="24"/>
                <w:szCs w:val="24"/>
                <w:lang w:val="uz-Cyrl-UZ"/>
              </w:rPr>
              <w:t>ва аз он зиёд хато бошад</w:t>
            </w:r>
          </w:p>
          <w:p w:rsidR="00D33151" w:rsidRDefault="00D33151">
            <w:pPr>
              <w:pStyle w:val="a5"/>
              <w:spacing w:after="0" w:line="240" w:lineRule="auto"/>
              <w:ind w:left="0"/>
              <w:rPr>
                <w:rFonts w:ascii="Times New Roman" w:eastAsiaTheme="minorHAnsi"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D33151" w:rsidRDefault="00D33151">
            <w:pPr>
              <w:pStyle w:val="a5"/>
              <w:spacing w:after="0" w:line="240" w:lineRule="auto"/>
              <w:ind w:left="0"/>
              <w:jc w:val="center"/>
              <w:rPr>
                <w:rFonts w:ascii="Times New Roman" w:hAnsi="Times New Roman"/>
                <w:b/>
                <w:sz w:val="24"/>
                <w:szCs w:val="24"/>
              </w:rPr>
            </w:pPr>
            <w:r>
              <w:rPr>
                <w:rFonts w:ascii="Times New Roman" w:hAnsi="Times New Roman"/>
                <w:b/>
                <w:sz w:val="24"/>
                <w:szCs w:val="24"/>
              </w:rPr>
              <w:t>0</w:t>
            </w:r>
          </w:p>
        </w:tc>
      </w:tr>
      <w:tr w:rsidR="00D33151" w:rsidTr="00D33151">
        <w:trPr>
          <w:trHeight w:val="577"/>
        </w:trPr>
        <w:tc>
          <w:tcPr>
            <w:tcW w:w="3374" w:type="dxa"/>
            <w:vMerge w:val="restart"/>
            <w:tcBorders>
              <w:top w:val="single" w:sz="4" w:space="0" w:color="auto"/>
              <w:left w:val="single" w:sz="4" w:space="0" w:color="auto"/>
              <w:bottom w:val="single" w:sz="4" w:space="0" w:color="auto"/>
              <w:right w:val="single" w:sz="4" w:space="0" w:color="auto"/>
            </w:tcBorders>
            <w:hideMark/>
          </w:tcPr>
          <w:p w:rsidR="00D33151" w:rsidRDefault="00D33151">
            <w:pPr>
              <w:spacing w:after="0" w:line="240" w:lineRule="auto"/>
              <w:rPr>
                <w:rFonts w:ascii="Times New Roman" w:hAnsi="Times New Roman"/>
                <w:b/>
                <w:sz w:val="24"/>
                <w:szCs w:val="24"/>
                <w:lang w:val="uz-Cyrl-UZ"/>
              </w:rPr>
            </w:pPr>
            <w:r>
              <w:rPr>
                <w:rFonts w:ascii="Times New Roman" w:hAnsi="Times New Roman"/>
                <w:b/>
                <w:sz w:val="24"/>
                <w:szCs w:val="24"/>
              </w:rPr>
              <w:t>3.</w:t>
            </w:r>
            <w:r>
              <w:rPr>
                <w:rFonts w:ascii="Times New Roman" w:hAnsi="Times New Roman"/>
                <w:b/>
                <w:sz w:val="24"/>
                <w:szCs w:val="24"/>
                <w:lang w:val="uz-Cyrl-UZ"/>
              </w:rPr>
              <w:t>Каллиграфия</w:t>
            </w:r>
          </w:p>
        </w:tc>
        <w:tc>
          <w:tcPr>
            <w:tcW w:w="6237" w:type="dxa"/>
            <w:tcBorders>
              <w:top w:val="single" w:sz="4" w:space="0" w:color="auto"/>
              <w:left w:val="single" w:sz="4" w:space="0" w:color="auto"/>
              <w:bottom w:val="single" w:sz="4" w:space="0" w:color="auto"/>
              <w:right w:val="single" w:sz="4" w:space="0" w:color="auto"/>
            </w:tcBorders>
            <w:hideMark/>
          </w:tcPr>
          <w:p w:rsidR="00D33151" w:rsidRDefault="00D33151">
            <w:pPr>
              <w:pStyle w:val="a5"/>
              <w:spacing w:after="0" w:line="240" w:lineRule="auto"/>
              <w:ind w:left="0"/>
              <w:rPr>
                <w:rFonts w:ascii="Times New Roman" w:hAnsi="Times New Roman"/>
                <w:sz w:val="24"/>
                <w:szCs w:val="24"/>
                <w:lang w:val="uz-Cyrl-UZ"/>
              </w:rPr>
            </w:pPr>
            <w:r>
              <w:rPr>
                <w:rFonts w:ascii="Times New Roman" w:hAnsi="Times New Roman"/>
                <w:sz w:val="24"/>
                <w:szCs w:val="24"/>
                <w:lang w:val="uz-Cyrl-UZ"/>
              </w:rPr>
              <w:t>Бе хато, тоза навишта шуда бошад</w:t>
            </w:r>
          </w:p>
        </w:tc>
        <w:tc>
          <w:tcPr>
            <w:tcW w:w="1417" w:type="dxa"/>
            <w:tcBorders>
              <w:top w:val="single" w:sz="4" w:space="0" w:color="auto"/>
              <w:left w:val="single" w:sz="4" w:space="0" w:color="auto"/>
              <w:bottom w:val="single" w:sz="4" w:space="0" w:color="auto"/>
              <w:right w:val="single" w:sz="4" w:space="0" w:color="auto"/>
            </w:tcBorders>
            <w:hideMark/>
          </w:tcPr>
          <w:p w:rsidR="00D33151" w:rsidRDefault="00D33151">
            <w:pPr>
              <w:pStyle w:val="a5"/>
              <w:spacing w:after="0" w:line="240" w:lineRule="auto"/>
              <w:ind w:left="0"/>
              <w:jc w:val="center"/>
              <w:rPr>
                <w:rFonts w:ascii="Times New Roman" w:hAnsi="Times New Roman"/>
                <w:b/>
                <w:sz w:val="24"/>
                <w:szCs w:val="24"/>
              </w:rPr>
            </w:pPr>
            <w:r>
              <w:rPr>
                <w:rFonts w:ascii="Times New Roman" w:hAnsi="Times New Roman"/>
                <w:b/>
                <w:sz w:val="24"/>
                <w:szCs w:val="24"/>
              </w:rPr>
              <w:t>2</w:t>
            </w:r>
          </w:p>
        </w:tc>
      </w:tr>
      <w:tr w:rsidR="00D33151" w:rsidTr="00D33151">
        <w:trPr>
          <w:trHeight w:val="5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3151" w:rsidRDefault="00D33151">
            <w:pPr>
              <w:spacing w:after="0" w:line="240" w:lineRule="auto"/>
              <w:rPr>
                <w:rFonts w:ascii="Times New Roman" w:hAnsi="Times New Roman"/>
                <w:b/>
                <w:sz w:val="24"/>
                <w:szCs w:val="24"/>
                <w:lang w:val="uz-Cyrl-UZ"/>
              </w:rPr>
            </w:pPr>
          </w:p>
        </w:tc>
        <w:tc>
          <w:tcPr>
            <w:tcW w:w="6237" w:type="dxa"/>
            <w:tcBorders>
              <w:top w:val="single" w:sz="4" w:space="0" w:color="auto"/>
              <w:left w:val="single" w:sz="4" w:space="0" w:color="auto"/>
              <w:bottom w:val="single" w:sz="4" w:space="0" w:color="auto"/>
              <w:right w:val="single" w:sz="4" w:space="0" w:color="auto"/>
            </w:tcBorders>
            <w:hideMark/>
          </w:tcPr>
          <w:p w:rsidR="00D33151" w:rsidRDefault="00D33151">
            <w:pPr>
              <w:pStyle w:val="a5"/>
              <w:spacing w:after="0" w:line="240" w:lineRule="auto"/>
              <w:ind w:left="0"/>
              <w:rPr>
                <w:rFonts w:ascii="Times New Roman" w:hAnsi="Times New Roman"/>
                <w:sz w:val="24"/>
                <w:szCs w:val="24"/>
                <w:lang w:val="uz-Cyrl-UZ"/>
              </w:rPr>
            </w:pPr>
            <w:r>
              <w:rPr>
                <w:rFonts w:ascii="Times New Roman" w:hAnsi="Times New Roman"/>
                <w:sz w:val="24"/>
                <w:szCs w:val="24"/>
                <w:lang w:val="uz-Cyrl-UZ"/>
              </w:rPr>
              <w:t>Якчанд калимаҳои рангшуда дучор ояд</w:t>
            </w:r>
          </w:p>
        </w:tc>
        <w:tc>
          <w:tcPr>
            <w:tcW w:w="1417" w:type="dxa"/>
            <w:tcBorders>
              <w:top w:val="single" w:sz="4" w:space="0" w:color="auto"/>
              <w:left w:val="single" w:sz="4" w:space="0" w:color="auto"/>
              <w:bottom w:val="single" w:sz="4" w:space="0" w:color="auto"/>
              <w:right w:val="single" w:sz="4" w:space="0" w:color="auto"/>
            </w:tcBorders>
            <w:hideMark/>
          </w:tcPr>
          <w:p w:rsidR="00D33151" w:rsidRDefault="00D33151">
            <w:pPr>
              <w:pStyle w:val="a5"/>
              <w:spacing w:after="0" w:line="240" w:lineRule="auto"/>
              <w:ind w:left="0"/>
              <w:jc w:val="center"/>
              <w:rPr>
                <w:rFonts w:ascii="Times New Roman" w:hAnsi="Times New Roman"/>
                <w:b/>
                <w:sz w:val="24"/>
                <w:szCs w:val="24"/>
              </w:rPr>
            </w:pPr>
            <w:r>
              <w:rPr>
                <w:rFonts w:ascii="Times New Roman" w:hAnsi="Times New Roman"/>
                <w:b/>
                <w:sz w:val="24"/>
                <w:szCs w:val="24"/>
              </w:rPr>
              <w:t>1</w:t>
            </w:r>
          </w:p>
        </w:tc>
      </w:tr>
      <w:tr w:rsidR="00D33151" w:rsidTr="00D33151">
        <w:trPr>
          <w:trHeight w:val="5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3151" w:rsidRDefault="00D33151">
            <w:pPr>
              <w:spacing w:after="0" w:line="240" w:lineRule="auto"/>
              <w:rPr>
                <w:rFonts w:ascii="Times New Roman" w:hAnsi="Times New Roman"/>
                <w:b/>
                <w:sz w:val="24"/>
                <w:szCs w:val="24"/>
                <w:lang w:val="uz-Cyrl-UZ"/>
              </w:rPr>
            </w:pPr>
          </w:p>
        </w:tc>
        <w:tc>
          <w:tcPr>
            <w:tcW w:w="6237" w:type="dxa"/>
            <w:tcBorders>
              <w:top w:val="single" w:sz="4" w:space="0" w:color="auto"/>
              <w:left w:val="single" w:sz="4" w:space="0" w:color="auto"/>
              <w:bottom w:val="single" w:sz="4" w:space="0" w:color="auto"/>
              <w:right w:val="single" w:sz="4" w:space="0" w:color="auto"/>
            </w:tcBorders>
            <w:hideMark/>
          </w:tcPr>
          <w:p w:rsidR="00D33151" w:rsidRDefault="00D33151">
            <w:pPr>
              <w:pStyle w:val="a5"/>
              <w:spacing w:after="0" w:line="240" w:lineRule="auto"/>
              <w:ind w:left="0"/>
              <w:rPr>
                <w:rFonts w:ascii="Times New Roman" w:hAnsi="Times New Roman"/>
                <w:sz w:val="24"/>
                <w:szCs w:val="24"/>
                <w:lang w:val="uz-Cyrl-UZ"/>
              </w:rPr>
            </w:pPr>
            <w:r>
              <w:rPr>
                <w:rFonts w:ascii="Times New Roman" w:hAnsi="Times New Roman"/>
                <w:sz w:val="24"/>
                <w:szCs w:val="24"/>
                <w:lang w:val="uz-Cyrl-UZ"/>
              </w:rPr>
              <w:t>Дар кор калимаҳои рангшуда аз ҳад зиёд бошад</w:t>
            </w:r>
          </w:p>
        </w:tc>
        <w:tc>
          <w:tcPr>
            <w:tcW w:w="1417" w:type="dxa"/>
            <w:tcBorders>
              <w:top w:val="single" w:sz="4" w:space="0" w:color="auto"/>
              <w:left w:val="single" w:sz="4" w:space="0" w:color="auto"/>
              <w:bottom w:val="single" w:sz="4" w:space="0" w:color="auto"/>
              <w:right w:val="single" w:sz="4" w:space="0" w:color="auto"/>
            </w:tcBorders>
            <w:hideMark/>
          </w:tcPr>
          <w:p w:rsidR="00D33151" w:rsidRDefault="00D33151">
            <w:pPr>
              <w:pStyle w:val="a5"/>
              <w:spacing w:after="0" w:line="240" w:lineRule="auto"/>
              <w:ind w:left="0"/>
              <w:jc w:val="center"/>
              <w:rPr>
                <w:rFonts w:ascii="Times New Roman" w:hAnsi="Times New Roman"/>
                <w:b/>
                <w:sz w:val="24"/>
                <w:szCs w:val="24"/>
              </w:rPr>
            </w:pPr>
            <w:r>
              <w:rPr>
                <w:rFonts w:ascii="Times New Roman" w:hAnsi="Times New Roman"/>
                <w:b/>
                <w:sz w:val="24"/>
                <w:szCs w:val="24"/>
              </w:rPr>
              <w:t>0</w:t>
            </w:r>
          </w:p>
        </w:tc>
      </w:tr>
      <w:tr w:rsidR="00D33151" w:rsidTr="00D33151">
        <w:trPr>
          <w:trHeight w:val="577"/>
        </w:trPr>
        <w:tc>
          <w:tcPr>
            <w:tcW w:w="3374" w:type="dxa"/>
            <w:tcBorders>
              <w:top w:val="single" w:sz="4" w:space="0" w:color="auto"/>
              <w:left w:val="single" w:sz="4" w:space="0" w:color="auto"/>
              <w:bottom w:val="single" w:sz="4" w:space="0" w:color="auto"/>
              <w:right w:val="single" w:sz="4" w:space="0" w:color="auto"/>
            </w:tcBorders>
            <w:hideMark/>
          </w:tcPr>
          <w:p w:rsidR="00D33151" w:rsidRDefault="00D33151">
            <w:pPr>
              <w:spacing w:after="0" w:line="240" w:lineRule="auto"/>
              <w:rPr>
                <w:rFonts w:ascii="Times New Roman" w:hAnsi="Times New Roman"/>
                <w:b/>
                <w:sz w:val="24"/>
                <w:szCs w:val="24"/>
              </w:rPr>
            </w:pPr>
            <w:r>
              <w:rPr>
                <w:rFonts w:ascii="Times New Roman" w:hAnsi="Times New Roman"/>
                <w:b/>
                <w:sz w:val="24"/>
                <w:szCs w:val="24"/>
                <w:lang w:val="uz-Cyrl-UZ"/>
              </w:rPr>
              <w:t>Ҷамъи</w:t>
            </w:r>
            <w:r>
              <w:rPr>
                <w:rFonts w:ascii="Times New Roman" w:hAnsi="Times New Roman"/>
                <w:b/>
                <w:sz w:val="24"/>
                <w:szCs w:val="24"/>
              </w:rPr>
              <w:t>:</w:t>
            </w:r>
          </w:p>
        </w:tc>
        <w:tc>
          <w:tcPr>
            <w:tcW w:w="6237" w:type="dxa"/>
            <w:tcBorders>
              <w:top w:val="single" w:sz="4" w:space="0" w:color="auto"/>
              <w:left w:val="single" w:sz="4" w:space="0" w:color="auto"/>
              <w:bottom w:val="single" w:sz="4" w:space="0" w:color="auto"/>
              <w:right w:val="single" w:sz="4" w:space="0" w:color="auto"/>
            </w:tcBorders>
          </w:tcPr>
          <w:p w:rsidR="00D33151" w:rsidRDefault="00D33151">
            <w:pPr>
              <w:pStyle w:val="a5"/>
              <w:spacing w:after="0" w:line="240" w:lineRule="auto"/>
              <w:ind w:left="0"/>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D33151" w:rsidRDefault="00D33151">
            <w:pPr>
              <w:pStyle w:val="a5"/>
              <w:spacing w:after="0" w:line="240" w:lineRule="auto"/>
              <w:ind w:left="0"/>
              <w:jc w:val="center"/>
              <w:rPr>
                <w:rFonts w:ascii="Times New Roman" w:hAnsi="Times New Roman"/>
                <w:b/>
                <w:sz w:val="24"/>
                <w:szCs w:val="24"/>
              </w:rPr>
            </w:pPr>
            <w:r>
              <w:rPr>
                <w:rFonts w:ascii="Times New Roman" w:hAnsi="Times New Roman"/>
                <w:b/>
                <w:sz w:val="24"/>
                <w:szCs w:val="24"/>
              </w:rPr>
              <w:t>10 балл</w:t>
            </w:r>
          </w:p>
        </w:tc>
      </w:tr>
    </w:tbl>
    <w:p w:rsidR="00040406" w:rsidRPr="00EF309F" w:rsidRDefault="00D33151">
      <w:pPr>
        <w:rPr>
          <w:lang w:val="tg-Cyrl-TJ"/>
        </w:rPr>
      </w:pPr>
      <w:bookmarkStart w:id="0" w:name="_GoBack"/>
      <w:bookmarkEnd w:id="0"/>
    </w:p>
    <w:sectPr w:rsidR="00040406" w:rsidRPr="00EF309F">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82D"/>
    <w:rsid w:val="0002482D"/>
    <w:rsid w:val="00314D24"/>
    <w:rsid w:val="00C15B77"/>
    <w:rsid w:val="00D33151"/>
    <w:rsid w:val="00EF309F"/>
    <w:rsid w:val="00FD0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2F8E3"/>
  <w15:chartTrackingRefBased/>
  <w15:docId w15:val="{5D116E27-C0C8-4E3F-A9B1-025E45A97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4D24"/>
    <w:pPr>
      <w:spacing w:after="200" w:line="276" w:lineRule="auto"/>
    </w:pPr>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EF309F"/>
    <w:pPr>
      <w:spacing w:after="0" w:line="240" w:lineRule="auto"/>
    </w:pPr>
    <w:rPr>
      <w:lang w:val="ru-RU"/>
    </w:rPr>
  </w:style>
  <w:style w:type="character" w:customStyle="1" w:styleId="a4">
    <w:name w:val="Без интервала Знак"/>
    <w:basedOn w:val="a0"/>
    <w:link w:val="a3"/>
    <w:uiPriority w:val="1"/>
    <w:rsid w:val="00EF309F"/>
    <w:rPr>
      <w:lang w:val="ru-RU"/>
    </w:rPr>
  </w:style>
  <w:style w:type="paragraph" w:styleId="a5">
    <w:name w:val="List Paragraph"/>
    <w:basedOn w:val="a"/>
    <w:uiPriority w:val="34"/>
    <w:qFormat/>
    <w:rsid w:val="00314D24"/>
    <w:pPr>
      <w:ind w:left="720"/>
      <w:contextualSpacing/>
    </w:pPr>
  </w:style>
  <w:style w:type="table" w:styleId="a6">
    <w:name w:val="Table Grid"/>
    <w:basedOn w:val="a1"/>
    <w:uiPriority w:val="59"/>
    <w:rsid w:val="00314D24"/>
    <w:pPr>
      <w:spacing w:after="0" w:line="240" w:lineRule="auto"/>
    </w:pPr>
    <w:rPr>
      <w:rFonts w:eastAsiaTheme="minorEastAsia" w:cs="Times New Roman"/>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402180">
      <w:bodyDiv w:val="1"/>
      <w:marLeft w:val="0"/>
      <w:marRight w:val="0"/>
      <w:marTop w:val="0"/>
      <w:marBottom w:val="0"/>
      <w:divBdr>
        <w:top w:val="none" w:sz="0" w:space="0" w:color="auto"/>
        <w:left w:val="none" w:sz="0" w:space="0" w:color="auto"/>
        <w:bottom w:val="none" w:sz="0" w:space="0" w:color="auto"/>
        <w:right w:val="none" w:sz="0" w:space="0" w:color="auto"/>
      </w:divBdr>
    </w:div>
    <w:div w:id="105056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201</Words>
  <Characters>1149</Characters>
  <Application>Microsoft Office Word</Application>
  <DocSecurity>0</DocSecurity>
  <Lines>9</Lines>
  <Paragraphs>2</Paragraphs>
  <ScaleCrop>false</ScaleCrop>
  <Company>SPecialiST RePack</Company>
  <LinksUpToDate>false</LinksUpToDate>
  <CharactersWithSpaces>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МК-Шахноза</dc:creator>
  <cp:keywords/>
  <dc:description/>
  <cp:lastModifiedBy>МК-Шахноза</cp:lastModifiedBy>
  <cp:revision>6</cp:revision>
  <dcterms:created xsi:type="dcterms:W3CDTF">2023-10-17T07:00:00Z</dcterms:created>
  <dcterms:modified xsi:type="dcterms:W3CDTF">2023-10-17T11:47:00Z</dcterms:modified>
</cp:coreProperties>
</file>